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D44" w:rsidRPr="001534D6" w:rsidRDefault="000F2D44" w:rsidP="00970013">
      <w:pPr>
        <w:pStyle w:val="BodyText"/>
        <w:widowControl/>
        <w:spacing w:after="0" w:line="100" w:lineRule="atLeast"/>
        <w:jc w:val="center"/>
        <w:rPr>
          <w:rFonts w:ascii="Avenir LT Pro 55 Roman" w:hAnsi="Avenir LT Pro 55 Roman" w:cs="Avenir LT Pro 55 Roman"/>
          <w:b/>
          <w:bCs/>
          <w:smallCaps/>
          <w:color w:val="000000"/>
          <w:kern w:val="24"/>
          <w:sz w:val="28"/>
          <w:szCs w:val="28"/>
        </w:rPr>
      </w:pPr>
      <w:r w:rsidRPr="001534D6">
        <w:rPr>
          <w:rFonts w:ascii="Avenir LT Pro 55 Roman" w:hAnsi="Avenir LT Pro 55 Roman" w:cs="Avenir LT Pro 55 Roman"/>
          <w:b/>
          <w:bCs/>
          <w:smallCaps/>
          <w:color w:val="000000"/>
          <w:kern w:val="24"/>
          <w:sz w:val="28"/>
          <w:szCs w:val="28"/>
        </w:rPr>
        <w:t>The Death of Marilyn Monroe</w:t>
      </w:r>
    </w:p>
    <w:p w:rsidR="000F2D44" w:rsidRPr="001534D6" w:rsidRDefault="000F2D44" w:rsidP="00970013">
      <w:pPr>
        <w:pStyle w:val="BodyText"/>
        <w:widowControl/>
        <w:spacing w:after="0" w:line="100" w:lineRule="atLeast"/>
        <w:jc w:val="center"/>
        <w:rPr>
          <w:rFonts w:ascii="Avenir LT Pro 55 Roman" w:hAnsi="Avenir LT Pro 55 Roman" w:cs="Avenir LT Pro 55 Roman"/>
          <w:b/>
          <w:bCs/>
          <w:smallCaps/>
          <w:color w:val="000000"/>
          <w:kern w:val="24"/>
          <w:sz w:val="16"/>
          <w:szCs w:val="16"/>
        </w:rPr>
      </w:pPr>
    </w:p>
    <w:p w:rsidR="000F2D44" w:rsidRPr="001534D6" w:rsidRDefault="000F2D44" w:rsidP="00970013">
      <w:pPr>
        <w:pStyle w:val="BodyText"/>
        <w:widowControl/>
        <w:spacing w:after="0" w:line="100" w:lineRule="atLeast"/>
        <w:jc w:val="center"/>
        <w:rPr>
          <w:rFonts w:ascii="Avenir LT Pro 55 Roman" w:hAnsi="Avenir LT Pro 55 Roman" w:cs="Avenir LT Pro 55 Roman"/>
          <w:i/>
          <w:iCs/>
          <w:color w:val="000000"/>
        </w:rPr>
      </w:pPr>
      <w:r w:rsidRPr="001534D6">
        <w:rPr>
          <w:rFonts w:ascii="Avenir LT Pro 55 Roman" w:hAnsi="Avenir LT Pro 55 Roman" w:cs="Avenir LT Pro 55 Roman"/>
          <w:i/>
          <w:iCs/>
          <w:color w:val="000000"/>
        </w:rPr>
        <w:t>Sharon Olds</w:t>
      </w:r>
    </w:p>
    <w:p w:rsidR="000F2D44" w:rsidRPr="005D2EB9" w:rsidRDefault="000F2D44" w:rsidP="00970013">
      <w:pPr>
        <w:pStyle w:val="BodyText"/>
        <w:widowControl/>
        <w:spacing w:after="0" w:line="100" w:lineRule="atLeast"/>
        <w:jc w:val="center"/>
        <w:rPr>
          <w:rFonts w:ascii="Avenir LT Pro 55 Roman" w:hAnsi="Avenir LT Pro 55 Roman" w:cs="Avenir LT Pro 55 Roman"/>
          <w:color w:val="000000"/>
        </w:rPr>
      </w:pP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The ambulance men touched her cold</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body, lifted it, heavy as iron,</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onto the stretcher, tried to close the</w:t>
      </w:r>
    </w:p>
    <w:p w:rsidR="000F2D44" w:rsidRPr="005D2EB9" w:rsidRDefault="000F2D44" w:rsidP="00970013">
      <w:pPr>
        <w:pStyle w:val="BodyText"/>
        <w:spacing w:after="0"/>
        <w:rPr>
          <w:rFonts w:ascii="Avenir LT Pro 55 Roman" w:hAnsi="Avenir LT Pro 55 Roman" w:cs="Avenir LT Pro 55 Roman"/>
          <w:color w:val="000000"/>
        </w:rPr>
      </w:pPr>
      <w:r>
        <w:rPr>
          <w:rFonts w:ascii="Avenir LT Pro 55 Roman" w:hAnsi="Avenir LT Pro 55 Roman" w:cs="Avenir LT Pro 55 Roman"/>
          <w:color w:val="000000"/>
        </w:rPr>
        <w:t>mouth, closed</w:t>
      </w:r>
      <w:r w:rsidRPr="005D2EB9">
        <w:rPr>
          <w:rFonts w:ascii="Avenir LT Pro 55 Roman" w:hAnsi="Avenir LT Pro 55 Roman" w:cs="Avenir LT Pro 55 Roman"/>
          <w:color w:val="000000"/>
        </w:rPr>
        <w:t xml:space="preserve"> the eyes, tied the</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arms to the sides, moved a caught</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strand of hair, as if it mattered,</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saw the shape of her breasts, flattened by</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gravity, under the sheet</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carried her, as if it were she,</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down the steps.</w:t>
      </w:r>
    </w:p>
    <w:p w:rsidR="000F2D44" w:rsidRPr="005D2EB9" w:rsidRDefault="000F2D44" w:rsidP="00970013">
      <w:pPr>
        <w:pStyle w:val="BodyText"/>
        <w:spacing w:after="0"/>
        <w:rPr>
          <w:rFonts w:ascii="Avenir LT Pro 55 Roman" w:hAnsi="Avenir LT Pro 55 Roman" w:cs="Avenir LT Pro 55 Roman"/>
          <w:color w:val="000000"/>
        </w:rPr>
      </w:pP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These men were never the same. They went out</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afterwards, as they always did,</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for a drink or two, but they could not meet</w:t>
      </w:r>
    </w:p>
    <w:p w:rsidR="000F2D44"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each other's eyes.</w:t>
      </w:r>
    </w:p>
    <w:p w:rsidR="000F2D44" w:rsidRPr="005D2EB9" w:rsidRDefault="000F2D44" w:rsidP="00970013">
      <w:pPr>
        <w:pStyle w:val="BodyText"/>
        <w:spacing w:after="0"/>
        <w:rPr>
          <w:rFonts w:ascii="Avenir LT Pro 55 Roman" w:hAnsi="Avenir LT Pro 55 Roman" w:cs="Avenir LT Pro 55 Roman"/>
          <w:color w:val="000000"/>
        </w:rPr>
      </w:pP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Their lives took</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a turn</w:t>
      </w:r>
      <w:r>
        <w:rPr>
          <w:rFonts w:ascii="Avenir LT Pro 55 Roman" w:hAnsi="Avenir LT Pro 55 Roman" w:cs="Avenir LT Pro 55 Roman"/>
          <w:color w:val="000000"/>
        </w:rPr>
        <w:t>—</w:t>
      </w:r>
      <w:r w:rsidRPr="005D2EB9">
        <w:rPr>
          <w:rFonts w:ascii="Avenir LT Pro 55 Roman" w:hAnsi="Avenir LT Pro 55 Roman" w:cs="Avenir LT Pro 55 Roman"/>
          <w:color w:val="000000"/>
        </w:rPr>
        <w:t>one had nightmares, strange</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pains, impotence, depression. One did not</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like his work, his wife looked</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different, his kids. Even death</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seemed different to him</w:t>
      </w:r>
      <w:r>
        <w:rPr>
          <w:rFonts w:ascii="Avenir LT Pro 55 Roman" w:hAnsi="Avenir LT Pro 55 Roman" w:cs="Avenir LT Pro 55 Roman"/>
          <w:color w:val="000000"/>
        </w:rPr>
        <w:t>—</w:t>
      </w:r>
      <w:r w:rsidRPr="005D2EB9">
        <w:rPr>
          <w:rFonts w:ascii="Avenir LT Pro 55 Roman" w:hAnsi="Avenir LT Pro 55 Roman" w:cs="Avenir LT Pro 55 Roman"/>
          <w:color w:val="000000"/>
        </w:rPr>
        <w:t>a place where she</w:t>
      </w:r>
    </w:p>
    <w:p w:rsidR="000F2D44" w:rsidRDefault="000F2D44" w:rsidP="00970013">
      <w:pPr>
        <w:pStyle w:val="BodyText"/>
        <w:spacing w:after="0"/>
        <w:rPr>
          <w:rFonts w:ascii="Avenir LT Pro 55 Roman" w:hAnsi="Avenir LT Pro 55 Roman" w:cs="Avenir LT Pro 55 Roman"/>
          <w:color w:val="000000"/>
        </w:rPr>
      </w:pPr>
      <w:r>
        <w:rPr>
          <w:rFonts w:ascii="Avenir LT Pro 55 Roman" w:hAnsi="Avenir LT Pro 55 Roman" w:cs="Avenir LT Pro 55 Roman"/>
          <w:color w:val="000000"/>
        </w:rPr>
        <w:t>would be waiting,</w:t>
      </w:r>
    </w:p>
    <w:p w:rsidR="000F2D44" w:rsidRDefault="000F2D44" w:rsidP="00970013">
      <w:pPr>
        <w:pStyle w:val="BodyText"/>
        <w:spacing w:after="0"/>
        <w:rPr>
          <w:rFonts w:ascii="Avenir LT Pro 55 Roman" w:hAnsi="Avenir LT Pro 55 Roman" w:cs="Avenir LT Pro 55 Roman"/>
          <w:color w:val="000000"/>
        </w:rPr>
      </w:pPr>
    </w:p>
    <w:p w:rsidR="000F2D44" w:rsidRPr="005D2EB9" w:rsidRDefault="000F2D44" w:rsidP="00970013">
      <w:pPr>
        <w:pStyle w:val="BodyText"/>
        <w:spacing w:after="0"/>
        <w:rPr>
          <w:rFonts w:ascii="Avenir LT Pro 55 Roman" w:hAnsi="Avenir LT Pro 55 Roman" w:cs="Avenir LT Pro 55 Roman"/>
          <w:color w:val="000000"/>
        </w:rPr>
      </w:pPr>
      <w:r>
        <w:rPr>
          <w:rFonts w:ascii="Avenir LT Pro 55 Roman" w:hAnsi="Avenir LT Pro 55 Roman" w:cs="Avenir LT Pro 55 Roman"/>
          <w:color w:val="000000"/>
        </w:rPr>
        <w:t>a</w:t>
      </w:r>
      <w:r w:rsidRPr="005D2EB9">
        <w:rPr>
          <w:rFonts w:ascii="Avenir LT Pro 55 Roman" w:hAnsi="Avenir LT Pro 55 Roman" w:cs="Avenir LT Pro 55 Roman"/>
          <w:color w:val="000000"/>
        </w:rPr>
        <w:t>nd one found himself standing at night</w:t>
      </w:r>
    </w:p>
    <w:p w:rsidR="000F2D44"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 xml:space="preserve">in the doorway to a room of sleep, listening to </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a</w:t>
      </w:r>
      <w:r>
        <w:rPr>
          <w:rFonts w:ascii="Avenir LT Pro 55 Roman" w:hAnsi="Avenir LT Pro 55 Roman" w:cs="Avenir LT Pro 55 Roman"/>
          <w:color w:val="000000"/>
        </w:rPr>
        <w:t xml:space="preserve"> </w:t>
      </w:r>
      <w:r w:rsidRPr="005D2EB9">
        <w:rPr>
          <w:rFonts w:ascii="Avenir LT Pro 55 Roman" w:hAnsi="Avenir LT Pro 55 Roman" w:cs="Avenir LT Pro 55 Roman"/>
          <w:color w:val="000000"/>
        </w:rPr>
        <w:t>woman breathing, just an ordinary</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woman</w:t>
      </w:r>
    </w:p>
    <w:p w:rsidR="000F2D44" w:rsidRPr="005D2EB9" w:rsidRDefault="000F2D44" w:rsidP="00970013">
      <w:pPr>
        <w:pStyle w:val="BodyText"/>
        <w:spacing w:after="0"/>
        <w:rPr>
          <w:rFonts w:ascii="Avenir LT Pro 55 Roman" w:hAnsi="Avenir LT Pro 55 Roman" w:cs="Avenir LT Pro 55 Roman"/>
          <w:color w:val="000000"/>
        </w:rPr>
      </w:pPr>
      <w:r w:rsidRPr="005D2EB9">
        <w:rPr>
          <w:rFonts w:ascii="Avenir LT Pro 55 Roman" w:hAnsi="Avenir LT Pro 55 Roman" w:cs="Avenir LT Pro 55 Roman"/>
          <w:color w:val="000000"/>
        </w:rPr>
        <w:t>breathing.</w:t>
      </w:r>
    </w:p>
    <w:p w:rsidR="000F2D44" w:rsidRDefault="000F2D44" w:rsidP="008D7387">
      <w:pPr>
        <w:pStyle w:val="NormalWeb"/>
        <w:shd w:val="clear" w:color="auto" w:fill="FFFFFF"/>
        <w:rPr>
          <w:rFonts w:ascii="Avenir LT Pro 55 Roman" w:hAnsi="Avenir LT Pro 55 Roman" w:cs="Avenir LT Pro 55 Roman"/>
          <w:color w:val="000000"/>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margin-left:-3.75pt;margin-top:11.9pt;width:224.4pt;height:151.5pt;z-index:251658240;visibility:visible;mso-wrap-distance-left:14.4pt;mso-wrap-distance-right:14.4pt">
            <v:imagedata r:id="rId4" o:title="" croptop="39847f" cropbottom="7006f" cropleft="13399f" cropright="34880f"/>
            <w10:wrap type="square"/>
          </v:shape>
        </w:pict>
      </w:r>
      <w:r>
        <w:rPr>
          <w:rFonts w:ascii="Avenir LT Pro 55 Roman" w:hAnsi="Avenir LT Pro 55 Roman" w:cs="Avenir LT Pro 55 Roman"/>
          <w:color w:val="000000"/>
          <w:sz w:val="20"/>
          <w:szCs w:val="20"/>
        </w:rPr>
        <w:t xml:space="preserve">In an interview in </w:t>
      </w:r>
      <w:r w:rsidRPr="008D7387">
        <w:rPr>
          <w:rFonts w:ascii="Avenir LT Pro 55 Roman" w:hAnsi="Avenir LT Pro 55 Roman" w:cs="Avenir LT Pro 55 Roman"/>
          <w:i/>
          <w:iCs/>
          <w:color w:val="000000"/>
          <w:sz w:val="20"/>
          <w:szCs w:val="20"/>
        </w:rPr>
        <w:t>Salon</w:t>
      </w:r>
      <w:r>
        <w:rPr>
          <w:rFonts w:ascii="Avenir LT Pro 55 Roman" w:hAnsi="Avenir LT Pro 55 Roman" w:cs="Avenir LT Pro 55 Roman"/>
          <w:color w:val="000000"/>
          <w:sz w:val="20"/>
          <w:szCs w:val="20"/>
        </w:rPr>
        <w:t xml:space="preserve">, Sharon Olds addressed the aims of her poetry. “I think that my work is easy to understand because I am not a thinker. I am not a…How can I put it? I write the way I perceive, I guess. It’s not really simple, I don’t think, but it’s about ordinary things—feeling about things, about people. I’m not an intellectual. I’m not an abstract thinker. And I’m interested in ordinary life.” She added that she is “not asking a poem to carry a lot of rocks in its pockets. Just being an ordinary observer and liver and feeler and letting the experience get through you onto the notebook with the pen, through the arm, out of the body, onto the page, without distortion.” </w:t>
      </w:r>
    </w:p>
    <w:sectPr w:rsidR="000F2D44" w:rsidSect="006C72A0">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Droid Sans Fallback">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Avenir LT Pro 55 Roman">
    <w:panose1 w:val="020B0503020203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013"/>
    <w:rsid w:val="000F2D44"/>
    <w:rsid w:val="001534D6"/>
    <w:rsid w:val="00160E19"/>
    <w:rsid w:val="002053A0"/>
    <w:rsid w:val="0027327B"/>
    <w:rsid w:val="004B3C50"/>
    <w:rsid w:val="005D2EB9"/>
    <w:rsid w:val="006C72A0"/>
    <w:rsid w:val="007A1611"/>
    <w:rsid w:val="007F27DD"/>
    <w:rsid w:val="008D7387"/>
    <w:rsid w:val="0096284B"/>
    <w:rsid w:val="00970013"/>
    <w:rsid w:val="00B05712"/>
    <w:rsid w:val="00EB1E55"/>
    <w:rsid w:val="00FD025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C50"/>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70013"/>
    <w:pPr>
      <w:widowControl w:val="0"/>
      <w:suppressAutoHyphens/>
      <w:spacing w:after="120" w:line="240" w:lineRule="auto"/>
    </w:pPr>
    <w:rPr>
      <w:rFonts w:ascii="Times New Roman" w:eastAsia="Droid Sans Fallback" w:hAnsi="Times New Roman" w:cs="Times New Roman"/>
      <w:kern w:val="1"/>
      <w:sz w:val="24"/>
      <w:szCs w:val="24"/>
      <w:lang w:eastAsia="hi-IN" w:bidi="hi-IN"/>
    </w:rPr>
  </w:style>
  <w:style w:type="character" w:customStyle="1" w:styleId="BodyTextChar">
    <w:name w:val="Body Text Char"/>
    <w:basedOn w:val="DefaultParagraphFont"/>
    <w:link w:val="BodyText"/>
    <w:uiPriority w:val="99"/>
    <w:locked/>
    <w:rsid w:val="00970013"/>
    <w:rPr>
      <w:rFonts w:ascii="Times New Roman" w:eastAsia="Droid Sans Fallback" w:hAnsi="Times New Roman" w:cs="Times New Roman"/>
      <w:kern w:val="1"/>
      <w:sz w:val="24"/>
      <w:szCs w:val="24"/>
      <w:lang w:eastAsia="hi-IN" w:bidi="hi-IN"/>
    </w:rPr>
  </w:style>
  <w:style w:type="paragraph" w:styleId="NormalWeb">
    <w:name w:val="Normal (Web)"/>
    <w:basedOn w:val="Normal"/>
    <w:uiPriority w:val="99"/>
    <w:semiHidden/>
    <w:rsid w:val="0097001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2053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053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232</Words>
  <Characters>1325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DEATH OF MARILYN MONROE</dc:title>
  <dc:subject/>
  <dc:creator>JamesS</dc:creator>
  <cp:keywords/>
  <dc:description/>
  <cp:lastModifiedBy>StevenW</cp:lastModifiedBy>
  <cp:revision>2</cp:revision>
  <cp:lastPrinted>2011-06-30T18:33:00Z</cp:lastPrinted>
  <dcterms:created xsi:type="dcterms:W3CDTF">2011-07-01T13:59:00Z</dcterms:created>
  <dcterms:modified xsi:type="dcterms:W3CDTF">2011-07-01T13:59:00Z</dcterms:modified>
</cp:coreProperties>
</file>